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530226</wp:posOffset>
                </wp:positionH>
                <wp:positionV relativeFrom="page">
                  <wp:posOffset>1793876</wp:posOffset>
                </wp:positionV>
                <wp:extent cx="3638550" cy="114225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536250" y="3218400"/>
                          <a:ext cx="3619500" cy="112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u w:val="single"/>
                                <w:vertAlign w:val="baseline"/>
                              </w:rPr>
                              <w:t xml:space="preserve">{{contracting_entity_name}} – {{contracting_entity_address.line1}} – {{contracting_entity_address.line2}}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u w:val="singl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u w:val="single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{{ buyer_name }}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{{ recipient_address }}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530226</wp:posOffset>
                </wp:positionH>
                <wp:positionV relativeFrom="page">
                  <wp:posOffset>1793876</wp:posOffset>
                </wp:positionV>
                <wp:extent cx="3638550" cy="114225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38550" cy="11422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3327400</wp:posOffset>
                </wp:positionH>
                <wp:positionV relativeFrom="paragraph">
                  <wp:posOffset>177800</wp:posOffset>
                </wp:positionV>
                <wp:extent cx="3147695" cy="126111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781678" y="3158970"/>
                          <a:ext cx="3128645" cy="1242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righ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{{contracting_entity_logo}}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0" spcFirstLastPara="1" rIns="0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3327400</wp:posOffset>
                </wp:positionH>
                <wp:positionV relativeFrom="paragraph">
                  <wp:posOffset>177800</wp:posOffset>
                </wp:positionV>
                <wp:extent cx="3147695" cy="126111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47695" cy="12611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0"/>
          <w:szCs w:val="20"/>
          <w:vertAlign w:val="sub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{{ creation_date }}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120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Zahlungsanforderung {{payment_request_number}}</w:t>
      </w:r>
    </w:p>
    <w:tbl>
      <w:tblPr>
        <w:tblStyle w:val="Table1"/>
        <w:tblW w:w="10136.0" w:type="dxa"/>
        <w:jc w:val="left"/>
        <w:tblLayout w:type="fixed"/>
        <w:tblLook w:val="0400"/>
      </w:tblPr>
      <w:tblGrid>
        <w:gridCol w:w="1526"/>
        <w:gridCol w:w="2040"/>
        <w:gridCol w:w="1290"/>
        <w:gridCol w:w="1845"/>
        <w:gridCol w:w="1500"/>
        <w:gridCol w:w="1935"/>
        <w:tblGridChange w:id="0">
          <w:tblGrid>
            <w:gridCol w:w="1526"/>
            <w:gridCol w:w="2040"/>
            <w:gridCol w:w="1290"/>
            <w:gridCol w:w="1845"/>
            <w:gridCol w:w="1500"/>
            <w:gridCol w:w="193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ind w:left="-9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Bauvorhaben: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{{project_name}}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Urkundenr.: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{{notarial_deed_number}}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Kaufpreis: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{{sales_amount_incl_notarized_special_requests_gross}} €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ind w:left="-9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Einheit: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{{sales_unit_name}}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Vertrag vom: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{{sales_date}}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Rechnungsnr.: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{{invoice_number}}</w:t>
            </w:r>
          </w:p>
        </w:tc>
      </w:tr>
    </w:tbl>
    <w:p w:rsidR="00000000" w:rsidDel="00000000" w:rsidP="00000000" w:rsidRDefault="00000000" w:rsidRPr="00000000" w14:paraId="00000021">
      <w:pPr>
        <w:spacing w:before="240" w:lineRule="auto"/>
        <w:ind w:left="720" w:hanging="72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{{ salutation }},</w:t>
      </w:r>
    </w:p>
    <w:p w:rsidR="00000000" w:rsidDel="00000000" w:rsidP="00000000" w:rsidRDefault="00000000" w:rsidRPr="00000000" w14:paraId="00000022">
      <w:pPr>
        <w:spacing w:after="0"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gemäß dem notariellen Kaufvertrag vom {{ sales_date }}, wurden folgende Kaufpreisraten bereits angefordert und von Ihnen beglichen:</w:t>
      </w:r>
    </w:p>
    <w:tbl>
      <w:tblPr>
        <w:tblStyle w:val="Table2"/>
        <w:tblW w:w="9980.0" w:type="dxa"/>
        <w:jc w:val="left"/>
        <w:tblInd w:w="85.0" w:type="dxa"/>
        <w:tblLayout w:type="fixed"/>
        <w:tblLook w:val="0600"/>
      </w:tblPr>
      <w:tblGrid>
        <w:gridCol w:w="624"/>
        <w:gridCol w:w="846"/>
        <w:gridCol w:w="3825"/>
        <w:gridCol w:w="2700"/>
        <w:gridCol w:w="1985"/>
        <w:tblGridChange w:id="0">
          <w:tblGrid>
            <w:gridCol w:w="624"/>
            <w:gridCol w:w="846"/>
            <w:gridCol w:w="3825"/>
            <w:gridCol w:w="2700"/>
            <w:gridCol w:w="1985"/>
          </w:tblGrid>
        </w:tblGridChange>
      </w:tblGrid>
      <w:tr>
        <w:trPr>
          <w:cantSplit w:val="0"/>
          <w:trHeight w:val="431" w:hRule="atLeast"/>
          <w:tblHeader w:val="0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{%tr for rate in previous_rates %}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numPr>
                <w:ilvl w:val="0"/>
                <w:numId w:val="1"/>
              </w:numPr>
              <w:ind w:left="720" w:hanging="72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{{ rate.percent }}%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{{ rate.description }}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jc w:val="righ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{{ rate.amount_gross }} €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{%tr endfor %}</w:t>
            </w:r>
          </w:p>
        </w:tc>
      </w:tr>
    </w:tbl>
    <w:p w:rsidR="00000000" w:rsidDel="00000000" w:rsidP="00000000" w:rsidRDefault="00000000" w:rsidRPr="00000000" w14:paraId="00000032">
      <w:pPr>
        <w:tabs>
          <w:tab w:val="left" w:leader="none" w:pos="6379"/>
        </w:tabs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24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Insgesamt wurden also bereits {{previous_rates_amount_gross}}€ bezahlt. </w:t>
      </w:r>
    </w:p>
    <w:p w:rsidR="00000000" w:rsidDel="00000000" w:rsidP="00000000" w:rsidRDefault="00000000" w:rsidRPr="00000000" w14:paraId="00000034">
      <w:pPr>
        <w:spacing w:after="240"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Ausstehend ist noch folgende Rate:</w:t>
      </w:r>
    </w:p>
    <w:tbl>
      <w:tblPr>
        <w:tblStyle w:val="Table3"/>
        <w:tblW w:w="9980.0" w:type="dxa"/>
        <w:jc w:val="left"/>
        <w:tblInd w:w="85.0" w:type="dxa"/>
        <w:tblLayout w:type="fixed"/>
        <w:tblLook w:val="0600"/>
      </w:tblPr>
      <w:tblGrid>
        <w:gridCol w:w="624"/>
        <w:gridCol w:w="846"/>
        <w:gridCol w:w="3825"/>
        <w:gridCol w:w="2700"/>
        <w:gridCol w:w="1985"/>
        <w:tblGridChange w:id="0">
          <w:tblGrid>
            <w:gridCol w:w="624"/>
            <w:gridCol w:w="846"/>
            <w:gridCol w:w="3825"/>
            <w:gridCol w:w="2700"/>
            <w:gridCol w:w="1985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Pos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Anteil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Bezeichnung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Betrag</w:t>
            </w:r>
          </w:p>
        </w:tc>
      </w:tr>
      <w:tr>
        <w:trPr>
          <w:cantSplit w:val="0"/>
          <w:trHeight w:val="431" w:hRule="atLeast"/>
          <w:tblHeader w:val="0"/>
        </w:trPr>
        <w:tc>
          <w:tcPr>
            <w:gridSpan w:val="5"/>
            <w:tcBorders>
              <w:top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{%tr for rate in rates %}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numPr>
                <w:ilvl w:val="0"/>
                <w:numId w:val="1"/>
              </w:numPr>
              <w:ind w:left="720" w:hanging="72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{{ rate.percent }}%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{{ rate.description }}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jc w:val="righ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{{ rate.amount_gross }} €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5"/>
            <w:tcBorders>
              <w:bottom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{%tr endfor %}</w:t>
            </w:r>
          </w:p>
        </w:tc>
      </w:tr>
      <w:tr>
        <w:trPr>
          <w:cantSplit w:val="0"/>
          <w:trHeight w:val="17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Summe (zu zahlen):</w:t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jc w:val="right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{{ requested_amount_gross }} €</w:t>
            </w:r>
          </w:p>
        </w:tc>
      </w:tr>
    </w:tbl>
    <w:p w:rsidR="00000000" w:rsidDel="00000000" w:rsidP="00000000" w:rsidRDefault="00000000" w:rsidRPr="00000000" w14:paraId="0000004E">
      <w:pPr>
        <w:tabs>
          <w:tab w:val="left" w:leader="none" w:pos="6379"/>
        </w:tabs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Bitte überweisen Sie den fälligen Betrag in Höhe von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{{ requested_amount_gross }} €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bis zum {{due_date}} und geben dabei folgenden Verwendungszweck an: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{{ sales_unit_name }}, ZA {{ payment_request_number }}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.</w:t>
      </w:r>
    </w:p>
    <w:p w:rsidR="00000000" w:rsidDel="00000000" w:rsidP="00000000" w:rsidRDefault="00000000" w:rsidRPr="00000000" w14:paraId="00000050">
      <w:pP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Für Ihre pünktliche Zahlung bedanken wir uns schon heute.</w:t>
      </w:r>
    </w:p>
    <w:p w:rsidR="00000000" w:rsidDel="00000000" w:rsidP="00000000" w:rsidRDefault="00000000" w:rsidRPr="00000000" w14:paraId="00000051">
      <w:pP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before="240" w:lineRule="auto"/>
        <w:rPr>
          <w:rFonts w:ascii="Arial" w:cs="Arial" w:eastAsia="Arial" w:hAnsi="Arial"/>
          <w:sz w:val="18"/>
          <w:szCs w:val="18"/>
          <w:highlight w:val="yellow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highlight w:val="yellow"/>
          <w:rtl w:val="0"/>
        </w:rPr>
        <w:t xml:space="preserve">Mit freundlichen Grüßen</w:t>
      </w:r>
    </w:p>
    <w:p w:rsidR="00000000" w:rsidDel="00000000" w:rsidP="00000000" w:rsidRDefault="00000000" w:rsidRPr="00000000" w14:paraId="00000053">
      <w:pPr>
        <w:tabs>
          <w:tab w:val="left" w:leader="none" w:pos="720"/>
          <w:tab w:val="left" w:leader="none" w:pos="1440"/>
          <w:tab w:val="left" w:leader="none" w:pos="2160"/>
          <w:tab w:val="left" w:leader="none" w:pos="3330"/>
        </w:tabs>
        <w:spacing w:before="240" w:lineRule="auto"/>
        <w:rPr>
          <w:rFonts w:ascii="Arial" w:cs="Arial" w:eastAsia="Arial" w:hAnsi="Arial"/>
          <w:sz w:val="18"/>
          <w:szCs w:val="18"/>
          <w:highlight w:val="yellow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highlight w:val="yellow"/>
          <w:rtl w:val="0"/>
        </w:rPr>
        <w:t xml:space="preserve">Max Mustermann</w:t>
      </w:r>
    </w:p>
    <w:p w:rsidR="00000000" w:rsidDel="00000000" w:rsidP="00000000" w:rsidRDefault="00000000" w:rsidRPr="00000000" w14:paraId="00000054">
      <w:pPr>
        <w:tabs>
          <w:tab w:val="left" w:leader="none" w:pos="3544"/>
        </w:tabs>
        <w:rPr>
          <w:rFonts w:ascii="Calibri" w:cs="Calibri" w:eastAsia="Calibri" w:hAnsi="Calibri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tabs>
          <w:tab w:val="left" w:leader="none" w:pos="3544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highlight w:val="yellow"/>
          <w:rtl w:val="0"/>
        </w:rPr>
        <w:t xml:space="preserve">{{contracting_entity_name}}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tabs>
          <w:tab w:val="left" w:leader="none" w:pos="3544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tabs>
          <w:tab w:val="left" w:leader="none" w:pos="3544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leader="none" w:pos="3544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tabs>
          <w:tab w:val="left" w:leader="none" w:pos="567"/>
          <w:tab w:val="left" w:leader="none" w:pos="709"/>
          <w:tab w:val="left" w:leader="none" w:pos="4253"/>
          <w:tab w:val="left" w:leader="none" w:pos="7088"/>
        </w:tabs>
        <w:rPr>
          <w:rFonts w:ascii="Calibri" w:cs="Calibri" w:eastAsia="Calibri" w:hAnsi="Calibri"/>
          <w:b w:val="1"/>
          <w:sz w:val="18"/>
          <w:szCs w:val="18"/>
          <w:highlight w:val="yellow"/>
        </w:rPr>
      </w:pP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highlight w:val="yellow"/>
          <w:rtl w:val="0"/>
        </w:rPr>
        <w:t xml:space="preserve">Anlage</w:t>
      </w:r>
    </w:p>
    <w:p w:rsidR="00000000" w:rsidDel="00000000" w:rsidP="00000000" w:rsidRDefault="00000000" w:rsidRPr="00000000" w14:paraId="0000005A">
      <w:pPr>
        <w:tabs>
          <w:tab w:val="left" w:leader="none" w:pos="567"/>
          <w:tab w:val="left" w:leader="none" w:pos="709"/>
          <w:tab w:val="left" w:leader="none" w:pos="4253"/>
          <w:tab w:val="left" w:leader="none" w:pos="7088"/>
        </w:tabs>
        <w:rPr>
          <w:rFonts w:ascii="Calibri" w:cs="Calibri" w:eastAsia="Calibri" w:hAnsi="Calibri"/>
          <w:sz w:val="18"/>
          <w:szCs w:val="18"/>
          <w:highlight w:val="yellow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highlight w:val="yellow"/>
          <w:rtl w:val="0"/>
        </w:rPr>
        <w:t xml:space="preserve">Bautenstandsbericht</w:t>
      </w:r>
    </w:p>
    <w:p w:rsidR="00000000" w:rsidDel="00000000" w:rsidP="00000000" w:rsidRDefault="00000000" w:rsidRPr="00000000" w14:paraId="0000005B">
      <w:pPr>
        <w:tabs>
          <w:tab w:val="left" w:leader="none" w:pos="3544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tabs>
          <w:tab w:val="left" w:leader="none" w:pos="720"/>
          <w:tab w:val="left" w:leader="none" w:pos="1440"/>
          <w:tab w:val="left" w:leader="none" w:pos="2160"/>
          <w:tab w:val="left" w:leader="none" w:pos="3330"/>
        </w:tabs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tabs>
          <w:tab w:val="right" w:leader="none" w:pos="7938"/>
        </w:tabs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z w:val="16"/>
          <w:szCs w:val="16"/>
          <w:rtl w:val="0"/>
        </w:rPr>
        <w:t xml:space="preserve">Hinweis: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1"/>
          <w:sz w:val="16"/>
          <w:szCs w:val="16"/>
          <w:rtl w:val="0"/>
        </w:rPr>
        <w:t xml:space="preserve">Privatpersonen sind gesetzlich dazu verpflichtet, Rechnungen mindestens 2 Jahre lang aufzubewahren. Für umsatzsteuerliche Unternehmer gilt eine Aufbewahrungsfrist von 10 Jahren. Die Frist beginnt am 31.12. des Kalenderjahres.</w:t>
      </w:r>
      <w:r w:rsidDel="00000000" w:rsidR="00000000" w:rsidRPr="00000000">
        <w:rPr>
          <w:rtl w:val="0"/>
        </w:rPr>
      </w:r>
    </w:p>
    <w:sectPr>
      <w:footerReference r:id="rId8" w:type="default"/>
      <w:pgSz w:h="16840" w:w="11900" w:orient="portrait"/>
      <w:pgMar w:bottom="851" w:top="567" w:left="993" w:right="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tbl>
    <w:tblPr>
      <w:tblStyle w:val="Table4"/>
      <w:tblW w:w="10206.0" w:type="dxa"/>
      <w:jc w:val="left"/>
      <w:tblLayout w:type="fixed"/>
      <w:tblLook w:val="0400"/>
    </w:tblPr>
    <w:tblGrid>
      <w:gridCol w:w="3119"/>
      <w:gridCol w:w="3676"/>
      <w:gridCol w:w="3411"/>
      <w:tblGridChange w:id="0">
        <w:tblGrid>
          <w:gridCol w:w="3119"/>
          <w:gridCol w:w="3676"/>
          <w:gridCol w:w="3411"/>
        </w:tblGrid>
      </w:tblGridChange>
    </w:tblGrid>
    <w:tr>
      <w:trPr>
        <w:cantSplit w:val="0"/>
        <w:tblHeader w:val="0"/>
      </w:trPr>
      <w:tc>
        <w:tcPr>
          <w:shd w:fill="auto" w:val="clear"/>
        </w:tcPr>
        <w:p w:rsidR="00000000" w:rsidDel="00000000" w:rsidP="00000000" w:rsidRDefault="00000000" w:rsidRPr="00000000" w14:paraId="0000005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{{ contracting_entity_name }}</w:t>
          </w:r>
        </w:p>
        <w:p w:rsidR="00000000" w:rsidDel="00000000" w:rsidP="00000000" w:rsidRDefault="00000000" w:rsidRPr="00000000" w14:paraId="0000006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{{ contracting_entity_address.line1}}</w:t>
          </w:r>
        </w:p>
        <w:p w:rsidR="00000000" w:rsidDel="00000000" w:rsidP="00000000" w:rsidRDefault="00000000" w:rsidRPr="00000000" w14:paraId="0000006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{{contracting_entity_address.line2}}</w:t>
          </w:r>
        </w:p>
        <w:p w:rsidR="00000000" w:rsidDel="00000000" w:rsidP="00000000" w:rsidRDefault="00000000" w:rsidRPr="00000000" w14:paraId="0000006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Deutschland</w:t>
          </w:r>
        </w:p>
      </w:tc>
      <w:tc>
        <w:tcPr>
          <w:shd w:fill="auto" w:val="clear"/>
        </w:tcPr>
        <w:p w:rsidR="00000000" w:rsidDel="00000000" w:rsidP="00000000" w:rsidRDefault="00000000" w:rsidRPr="00000000" w14:paraId="0000006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153"/>
              <w:tab w:val="right" w:leader="none" w:pos="8306"/>
            </w:tabs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18"/>
              <w:szCs w:val="18"/>
              <w:highlight w:val="yellow"/>
              <w:rtl w:val="0"/>
            </w:rPr>
            <w:t xml:space="preserve">Bank: Muster Bank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153"/>
              <w:tab w:val="right" w:leader="none" w:pos="8306"/>
            </w:tabs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18"/>
              <w:szCs w:val="18"/>
              <w:rtl w:val="0"/>
            </w:rPr>
            <w:t xml:space="preserve">IBAN: </w:t>
          </w:r>
          <w:r w:rsidDel="00000000" w:rsidR="00000000" w:rsidRPr="00000000">
            <w:rPr>
              <w:rFonts w:ascii="Arial" w:cs="Arial" w:eastAsia="Arial" w:hAnsi="Arial"/>
              <w:sz w:val="18"/>
              <w:szCs w:val="18"/>
              <w:highlight w:val="white"/>
              <w:rtl w:val="0"/>
            </w:rPr>
            <w:t xml:space="preserve">{{project_IBAN}</w:t>
          </w: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}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153"/>
              <w:tab w:val="right" w:leader="none" w:pos="8306"/>
            </w:tabs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18"/>
              <w:szCs w:val="18"/>
              <w:rtl w:val="0"/>
            </w:rPr>
            <w:t xml:space="preserve">BIC: </w:t>
          </w:r>
          <w:r w:rsidDel="00000000" w:rsidR="00000000" w:rsidRPr="00000000">
            <w:rPr>
              <w:rFonts w:ascii="Arial" w:cs="Arial" w:eastAsia="Arial" w:hAnsi="Arial"/>
              <w:sz w:val="18"/>
              <w:szCs w:val="18"/>
              <w:highlight w:val="white"/>
              <w:rtl w:val="0"/>
            </w:rPr>
            <w:t xml:space="preserve">{{project_BIC}}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USt.-IdNr.: {{contracting_entity_tax_id}}</w:t>
          </w:r>
        </w:p>
        <w:p w:rsidR="00000000" w:rsidDel="00000000" w:rsidP="00000000" w:rsidRDefault="00000000" w:rsidRPr="00000000" w14:paraId="0000006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6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153"/>
              <w:tab w:val="right" w:leader="none" w:pos="8306"/>
            </w:tabs>
            <w:rPr>
              <w:rFonts w:ascii="Arial" w:cs="Arial" w:eastAsia="Arial" w:hAnsi="Arial"/>
              <w:color w:val="000000"/>
              <w:sz w:val="18"/>
              <w:szCs w:val="18"/>
              <w:highlight w:val="yellow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18"/>
              <w:szCs w:val="18"/>
              <w:highlight w:val="yellow"/>
              <w:rtl w:val="0"/>
            </w:rPr>
            <w:t xml:space="preserve">Tel.: +49 (0) 89 248867750</w:t>
          </w:r>
        </w:p>
        <w:p w:rsidR="00000000" w:rsidDel="00000000" w:rsidP="00000000" w:rsidRDefault="00000000" w:rsidRPr="00000000" w14:paraId="0000006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153"/>
              <w:tab w:val="right" w:leader="none" w:pos="8306"/>
            </w:tabs>
            <w:rPr>
              <w:rFonts w:ascii="Arial" w:cs="Arial" w:eastAsia="Arial" w:hAnsi="Arial"/>
              <w:color w:val="000000"/>
              <w:sz w:val="18"/>
              <w:szCs w:val="18"/>
              <w:highlight w:val="yellow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18"/>
              <w:szCs w:val="18"/>
              <w:highlight w:val="yellow"/>
              <w:rtl w:val="0"/>
            </w:rPr>
            <w:t xml:space="preserve">E-Mail: kontakt@alasco.de</w:t>
          </w:r>
        </w:p>
        <w:p w:rsidR="00000000" w:rsidDel="00000000" w:rsidP="00000000" w:rsidRDefault="00000000" w:rsidRPr="00000000" w14:paraId="0000006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highlight w:val="yellow"/>
              <w:u w:val="none"/>
              <w:vertAlign w:val="baseline"/>
              <w:rtl w:val="0"/>
            </w:rPr>
            <w:t xml:space="preserve">Website: www.alasco.de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de-D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